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772A5" w14:textId="617010AB" w:rsidR="00001EFB" w:rsidRPr="00001EFB" w:rsidRDefault="00001EFB" w:rsidP="00001EFB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30"/>
          <w:szCs w:val="30"/>
          <w:lang w:val="en-US"/>
        </w:rPr>
      </w:pPr>
      <w:r w:rsidRPr="009A4D6D">
        <w:rPr>
          <w:rFonts w:ascii="Times New Roman" w:hAnsi="Times New Roman" w:cs="Times New Roman"/>
          <w:b/>
          <w:bCs/>
          <w:color w:val="1F3864" w:themeColor="accent1" w:themeShade="80"/>
          <w:sz w:val="30"/>
          <w:szCs w:val="30"/>
          <w:lang w:val="en-US"/>
        </w:rPr>
        <w:t xml:space="preserve">REQUIREMENTS FOR </w:t>
      </w:r>
      <w:r>
        <w:rPr>
          <w:rFonts w:ascii="Times New Roman" w:hAnsi="Times New Roman" w:cs="Times New Roman"/>
          <w:b/>
          <w:bCs/>
          <w:color w:val="1F3864" w:themeColor="accent1" w:themeShade="80"/>
          <w:sz w:val="30"/>
          <w:szCs w:val="30"/>
          <w:lang w:val="en-US"/>
        </w:rPr>
        <w:t>ABSTRACTS</w:t>
      </w:r>
    </w:p>
    <w:p w14:paraId="76461228" w14:textId="77777777" w:rsidR="00001EFB" w:rsidRPr="009A4D6D" w:rsidRDefault="00001EFB" w:rsidP="00001EFB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A4D6D">
        <w:rPr>
          <w:rFonts w:ascii="Times New Roman" w:hAnsi="Times New Roman" w:cs="Times New Roman"/>
          <w:b/>
          <w:bCs/>
          <w:sz w:val="28"/>
          <w:szCs w:val="28"/>
          <w:lang w:val="en-US"/>
        </w:rPr>
        <w:t>II International Biomedical Forum</w:t>
      </w:r>
    </w:p>
    <w:p w14:paraId="79339026" w14:textId="77777777" w:rsidR="00001EFB" w:rsidRPr="009A4D6D" w:rsidRDefault="00001EFB" w:rsidP="00001EFB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A4D6D">
        <w:rPr>
          <w:rFonts w:ascii="Times New Roman" w:hAnsi="Times New Roman" w:cs="Times New Roman"/>
          <w:b/>
          <w:bCs/>
          <w:sz w:val="28"/>
          <w:szCs w:val="28"/>
          <w:lang w:val="en-US"/>
        </w:rPr>
        <w:t>“International Biomedical Forum: Research and Innovation”</w:t>
      </w:r>
    </w:p>
    <w:p w14:paraId="40579288" w14:textId="233C4EAF" w:rsidR="00A03F24" w:rsidRPr="00001EFB" w:rsidRDefault="00001EFB" w:rsidP="00001EFB">
      <w:pPr>
        <w:spacing w:after="0" w:line="240" w:lineRule="auto"/>
        <w:ind w:firstLine="142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9A4D6D">
        <w:rPr>
          <w:rFonts w:ascii="Times New Roman" w:hAnsi="Times New Roman" w:cs="Times New Roman"/>
          <w:i/>
          <w:iCs/>
          <w:sz w:val="24"/>
          <w:szCs w:val="24"/>
          <w:lang w:val="en-US"/>
        </w:rPr>
        <w:t>October 22–23, 2026</w:t>
      </w:r>
      <w:r w:rsidRPr="009A4D6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Pr="009A4D6D">
        <w:rPr>
          <w:rFonts w:ascii="Times New Roman" w:hAnsi="Times New Roman" w:cs="Times New Roman"/>
          <w:i/>
          <w:iCs/>
          <w:sz w:val="24"/>
          <w:szCs w:val="24"/>
          <w:lang w:val="en-US"/>
        </w:rPr>
        <w:t>Karaganda Medical University</w:t>
      </w:r>
    </w:p>
    <w:p w14:paraId="05E90C07" w14:textId="3728335C" w:rsidR="00A03F24" w:rsidRDefault="00A03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47283E" w14:textId="32EF7818" w:rsidR="00A03F24" w:rsidRDefault="00A03F2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</w:pPr>
      <w:r w:rsidRPr="00A03F24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Abstract Formatting</w:t>
      </w:r>
      <w:r w:rsidRPr="00E15B43">
        <w:rPr>
          <w:rFonts w:ascii="Times New Roman" w:hAnsi="Times New Roman" w:cs="Times New Roman"/>
          <w:sz w:val="24"/>
          <w:szCs w:val="24"/>
          <w:u w:val="single"/>
        </w:rPr>
        <w:t>:</w:t>
      </w:r>
      <w:bookmarkStart w:id="0" w:name="_GoBack"/>
      <w:bookmarkEnd w:id="0"/>
    </w:p>
    <w:p w14:paraId="50372A15" w14:textId="6F565AF1" w:rsidR="00A03F24" w:rsidRDefault="00A03F2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03F24" w:rsidRPr="00E15B43" w14:paraId="7BAA4D4B" w14:textId="77777777" w:rsidTr="00E53009">
        <w:tc>
          <w:tcPr>
            <w:tcW w:w="9345" w:type="dxa"/>
          </w:tcPr>
          <w:p w14:paraId="02C05406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A. K. Miller</w:t>
            </w: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  <w:lang w:val="en-US"/>
              </w:rPr>
              <w:t>1</w:t>
            </w: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, B. K. Aliyev</w:t>
            </w: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  <w:lang w:val="en-US"/>
              </w:rPr>
              <w:t>2</w:t>
            </w: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, A. O. Ivanov</w:t>
            </w: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  <w:lang w:val="en-US"/>
              </w:rPr>
              <w:t>3</w:t>
            </w: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*</w:t>
            </w:r>
          </w:p>
          <w:p w14:paraId="27640D2C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</w:p>
          <w:p w14:paraId="445A2428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OMICs TECHNOLOGIES – GENOMICS, PROTEOMICS, METABOLOMICS</w:t>
            </w:r>
          </w:p>
          <w:p w14:paraId="5129F4D6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AND OTHER AREAS</w:t>
            </w:r>
          </w:p>
          <w:p w14:paraId="51A29B92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</w:p>
          <w:p w14:paraId="6637041B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  <w:lang w:val="en-US"/>
              </w:rPr>
              <w:t>1</w:t>
            </w:r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NC JSC «Karaganda Medical University» (100008, Republic of Kazakhstan, Karaganda c., </w:t>
            </w:r>
            <w:proofErr w:type="spellStart"/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Gogolya</w:t>
            </w:r>
            <w:proofErr w:type="spellEnd"/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str., 40;</w:t>
            </w:r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e-mail: </w:t>
            </w:r>
            <w:hyperlink r:id="rId5" w:history="1">
              <w:r w:rsidRPr="00313C02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info@qmu.kz</w:t>
              </w:r>
            </w:hyperlink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)</w:t>
            </w:r>
          </w:p>
          <w:p w14:paraId="67A5785E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  <w:lang w:val="en-US"/>
              </w:rPr>
              <w:t>2</w:t>
            </w:r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M. </w:t>
            </w:r>
            <w:proofErr w:type="spellStart"/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Kozybayev</w:t>
            </w:r>
            <w:proofErr w:type="spellEnd"/>
            <w:r w:rsidRPr="00313C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North Kazakhstan University (150000, Republic of Kazakhstan, Petropavlovsk c., Pushkin str.,86; e-mail: mail@ku.edu.kz)</w:t>
            </w:r>
          </w:p>
          <w:p w14:paraId="520791F4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3C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Pr="00313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NC JSC «Marat </w:t>
            </w:r>
            <w:proofErr w:type="spellStart"/>
            <w:r w:rsidRPr="00313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Ospanov</w:t>
            </w:r>
            <w:proofErr w:type="spellEnd"/>
            <w:r w:rsidRPr="00313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West-Kazakhstan Medical University» (030000, Republic of Kazakhstan, Aktobe с., </w:t>
            </w:r>
            <w:proofErr w:type="spellStart"/>
            <w:r w:rsidRPr="00313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Maresyeva</w:t>
            </w:r>
            <w:proofErr w:type="spellEnd"/>
            <w:r w:rsidRPr="00313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str., 68; e-mail: </w:t>
            </w:r>
            <w:hyperlink r:id="rId6" w:history="1">
              <w:r w:rsidRPr="00313C02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lang w:val="en-US"/>
                </w:rPr>
                <w:t>info@zkmu.kz</w:t>
              </w:r>
            </w:hyperlink>
            <w:r w:rsidRPr="00313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7771563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E7C1EF9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Introduction. </w:t>
            </w:r>
            <w:r w:rsidRPr="00313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Text. Text. Text. Text. Text. Text. Text. Text. Text. Text.</w:t>
            </w:r>
          </w:p>
          <w:p w14:paraId="7ABD3682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Materials and methods.</w:t>
            </w:r>
            <w:r w:rsidRPr="00313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Text. Text. Text. Text. Text. Text. Text. Text.</w:t>
            </w:r>
          </w:p>
          <w:p w14:paraId="47E10366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Results.</w:t>
            </w:r>
            <w:r w:rsidRPr="00313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Text. Text. Text. Text. Text. Text. Text. Text. Text. Text. Text.</w:t>
            </w:r>
          </w:p>
          <w:p w14:paraId="1E4C48BB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Conclusion.</w:t>
            </w:r>
            <w:r w:rsidRPr="00313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Text. Text. Text. Text. Text. Text. Text. Text. Text. Text.</w:t>
            </w:r>
          </w:p>
          <w:p w14:paraId="6F8EFE41" w14:textId="77777777" w:rsidR="00A03F24" w:rsidRPr="00313C02" w:rsidRDefault="00A03F24" w:rsidP="00E530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5BBCF906" w14:textId="77777777" w:rsidR="00A03F24" w:rsidRPr="00E15B43" w:rsidRDefault="00A03F24" w:rsidP="00E5300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13C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Key words:</w:t>
            </w:r>
          </w:p>
        </w:tc>
      </w:tr>
    </w:tbl>
    <w:p w14:paraId="66493498" w14:textId="77777777" w:rsidR="00A03F24" w:rsidRPr="00A03F24" w:rsidRDefault="00A03F2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ru-KZ"/>
        </w:rPr>
      </w:pPr>
    </w:p>
    <w:sectPr w:rsidR="00A03F24" w:rsidRPr="00A03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3C7D4D"/>
    <w:multiLevelType w:val="hybridMultilevel"/>
    <w:tmpl w:val="CD84FC2E"/>
    <w:lvl w:ilvl="0" w:tplc="867CD2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466A4"/>
    <w:multiLevelType w:val="multilevel"/>
    <w:tmpl w:val="D9DE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15"/>
    <w:rsid w:val="00001EFB"/>
    <w:rsid w:val="000F1F49"/>
    <w:rsid w:val="00100D20"/>
    <w:rsid w:val="001452B0"/>
    <w:rsid w:val="00197384"/>
    <w:rsid w:val="0020793F"/>
    <w:rsid w:val="00217414"/>
    <w:rsid w:val="00217C57"/>
    <w:rsid w:val="002C319E"/>
    <w:rsid w:val="00313C02"/>
    <w:rsid w:val="00346753"/>
    <w:rsid w:val="003B5FCA"/>
    <w:rsid w:val="00437B77"/>
    <w:rsid w:val="004611D6"/>
    <w:rsid w:val="005112B2"/>
    <w:rsid w:val="00516E49"/>
    <w:rsid w:val="005A1EAB"/>
    <w:rsid w:val="00725102"/>
    <w:rsid w:val="00900799"/>
    <w:rsid w:val="00980DAD"/>
    <w:rsid w:val="009A3D70"/>
    <w:rsid w:val="009A442A"/>
    <w:rsid w:val="009F08D1"/>
    <w:rsid w:val="00A03F24"/>
    <w:rsid w:val="00A865BA"/>
    <w:rsid w:val="00AD6ED1"/>
    <w:rsid w:val="00BD0271"/>
    <w:rsid w:val="00C27444"/>
    <w:rsid w:val="00CA03C5"/>
    <w:rsid w:val="00D87FD9"/>
    <w:rsid w:val="00D90EAD"/>
    <w:rsid w:val="00E02415"/>
    <w:rsid w:val="00E15B43"/>
    <w:rsid w:val="00F01B11"/>
    <w:rsid w:val="00F7362E"/>
    <w:rsid w:val="00F8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A8F8"/>
  <w15:chartTrackingRefBased/>
  <w15:docId w15:val="{7ED31AF4-69BB-478E-841D-5833FD15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319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C319E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87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15B43"/>
    <w:pPr>
      <w:ind w:left="720"/>
      <w:contextualSpacing/>
    </w:pPr>
  </w:style>
  <w:style w:type="paragraph" w:customStyle="1" w:styleId="isselectedend">
    <w:name w:val="isselectedend"/>
    <w:basedOn w:val="a"/>
    <w:rsid w:val="00A0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7">
    <w:name w:val="Strong"/>
    <w:basedOn w:val="a0"/>
    <w:uiPriority w:val="22"/>
    <w:qFormat/>
    <w:rsid w:val="00A03F24"/>
    <w:rPr>
      <w:b/>
      <w:bCs/>
    </w:rPr>
  </w:style>
  <w:style w:type="paragraph" w:styleId="a8">
    <w:name w:val="Normal (Web)"/>
    <w:basedOn w:val="a"/>
    <w:uiPriority w:val="99"/>
    <w:semiHidden/>
    <w:unhideWhenUsed/>
    <w:rsid w:val="00A0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0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kmu.kz" TargetMode="External"/><Relationship Id="rId5" Type="http://schemas.openxmlformats.org/officeDocument/2006/relationships/hyperlink" Target="mailto:info@qm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Сербо Екатерина</dc:creator>
  <cp:keywords/>
  <dc:description/>
  <cp:lastModifiedBy>Амангелді Әлібек</cp:lastModifiedBy>
  <cp:revision>18</cp:revision>
  <dcterms:created xsi:type="dcterms:W3CDTF">2026-09-03T10:19:00Z</dcterms:created>
  <dcterms:modified xsi:type="dcterms:W3CDTF">2026-09-10T09:55:00Z</dcterms:modified>
</cp:coreProperties>
</file>